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3C" w:rsidRPr="0019373C" w:rsidRDefault="0019373C" w:rsidP="0019373C">
      <w:pPr>
        <w:shd w:val="clear" w:color="auto" w:fill="0094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FFFFFF"/>
          <w:sz w:val="52"/>
          <w:szCs w:val="52"/>
        </w:rPr>
      </w:pPr>
      <w:r w:rsidRPr="0019373C">
        <w:rPr>
          <w:rFonts w:ascii="Arial" w:eastAsia="Times New Roman" w:hAnsi="Arial" w:cs="Angsana New"/>
          <w:b/>
          <w:bCs/>
          <w:color w:val="FFFFFF"/>
          <w:sz w:val="52"/>
          <w:szCs w:val="52"/>
          <w:cs/>
        </w:rPr>
        <w:t>การป้องกันโรคไข้เลือดออก</w:t>
      </w:r>
    </w:p>
    <w:p w:rsidR="0019373C" w:rsidRPr="0019373C" w:rsidRDefault="0019373C" w:rsidP="0019373C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000000"/>
          <w:sz w:val="28"/>
        </w:rPr>
      </w:pPr>
      <w:r w:rsidRPr="0019373C">
        <w:rPr>
          <w:rFonts w:ascii="Tahoma" w:eastAsia="Times New Roman" w:hAnsi="Tahoma" w:cs="Tahoma"/>
          <w:color w:val="000000"/>
          <w:sz w:val="28"/>
          <w:cs/>
        </w:rPr>
        <w:t>จนกระทั่งทุกวันนี้ยังไม่ยาที่ใช้รักษาไข้เลือดออก หรือวัคซีนป้องกันไข้เลือดออก ดังนั้นการป้องกันจึงเป็นวิธีที่ดีที่สุดโดยป้องกันการแพร่ของยุง เท่าที่ผ่านมาการควบคุมยังได้ผลไม่ดี เนื่องจากเน้นเรื่องการทำลายยุงซึ่งสิ้นเปลืองงบประมาณ และการควบคุมยุงต้องทำเป็นบริเวณกว้าง การควบคุมที่จะให้ผลยั่งยืน ควรจะเน้นที่การควบคุมลูกน้ำ การควบคุมสามารถร่วมหน่วยงานราชการอื่น องค์กรเอกชน ท้องถิ่น ดังนั้นการควบคุมที่ดีต้องบูรณาการเอาหน่วยงานที่มีอยู่ และวิธีการต่างๆ( การควบคุมสิ่งแวดล้อม การใช้ทางชีวภาพ การใช้สารเคมี)</w:t>
      </w:r>
      <w:r w:rsidRPr="0019373C">
        <w:rPr>
          <w:rFonts w:ascii="Tahoma" w:eastAsia="Times New Roman" w:hAnsi="Tahoma" w:cs="Tahoma"/>
          <w:color w:val="000000"/>
          <w:sz w:val="28"/>
        </w:rPr>
        <w:t xml:space="preserve"> </w:t>
      </w:r>
    </w:p>
    <w:p w:rsidR="0019373C" w:rsidRPr="0019373C" w:rsidRDefault="0019373C" w:rsidP="0019373C">
      <w:pPr>
        <w:shd w:val="clear" w:color="auto" w:fill="FFFFFF"/>
        <w:spacing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80FF"/>
          <w:sz w:val="24"/>
          <w:szCs w:val="24"/>
        </w:rPr>
      </w:pPr>
      <w:r w:rsidRPr="0019373C">
        <w:rPr>
          <w:rFonts w:ascii="Tahoma" w:eastAsia="Times New Roman" w:hAnsi="Tahoma" w:cs="Tahoma"/>
          <w:b/>
          <w:bCs/>
          <w:color w:val="0080FF"/>
          <w:sz w:val="24"/>
          <w:szCs w:val="24"/>
          <w:cs/>
        </w:rPr>
        <w:t>การควบคุมสิ่งแวดล้อม</w:t>
      </w:r>
      <w:r w:rsidRPr="0019373C">
        <w:rPr>
          <w:rFonts w:ascii="Tahoma" w:eastAsia="Times New Roman" w:hAnsi="Tahoma" w:cs="Tahoma"/>
          <w:b/>
          <w:bCs/>
          <w:color w:val="0080FF"/>
          <w:sz w:val="24"/>
          <w:szCs w:val="24"/>
        </w:rPr>
        <w:t xml:space="preserve"> Environmental management </w:t>
      </w:r>
    </w:p>
    <w:p w:rsidR="0019373C" w:rsidRPr="0019373C" w:rsidRDefault="0019373C" w:rsidP="0019373C">
      <w:pPr>
        <w:shd w:val="clear" w:color="auto" w:fill="0094FF"/>
        <w:spacing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FFFFFF"/>
          <w:sz w:val="24"/>
          <w:szCs w:val="24"/>
        </w:rPr>
      </w:pPr>
      <w:r w:rsidRPr="0019373C">
        <w:rPr>
          <w:rFonts w:ascii="Tahoma" w:eastAsia="Times New Roman" w:hAnsi="Tahoma" w:cs="Tahoma"/>
          <w:b/>
          <w:bCs/>
          <w:color w:val="FFFFFF"/>
          <w:sz w:val="24"/>
          <w:cs/>
        </w:rPr>
        <w:t>การควบคุมสิ่งแวดล้อมเป็นการเปลี่ยนแปลงสิ่งแวดล้อมเพื่อไม่ยุงมีการขยายพันธุ์</w:t>
      </w:r>
    </w:p>
    <w:p w:rsidR="0019373C" w:rsidRPr="0019373C" w:rsidRDefault="0019373C" w:rsidP="001937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8"/>
        </w:rPr>
      </w:pPr>
      <w:r>
        <w:rPr>
          <w:rFonts w:ascii="Tahoma" w:eastAsia="Times New Roman" w:hAnsi="Tahoma" w:cs="Tahoma"/>
          <w:b/>
          <w:bCs/>
          <w:noProof/>
          <w:color w:val="FFFFFF"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810000" cy="2867025"/>
            <wp:effectExtent l="19050" t="0" r="0" b="0"/>
            <wp:wrapSquare wrapText="bothSides"/>
            <wp:docPr id="2" name="Picture 2" descr="http://www.siamhealth.net/public_html/images/environment/env_den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iamhealth.net/public_html/images/environment/env_dengu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373C">
        <w:rPr>
          <w:rFonts w:ascii="Tahoma" w:eastAsia="Times New Roman" w:hAnsi="Tahoma" w:cs="Tahoma"/>
          <w:color w:val="000000"/>
          <w:sz w:val="28"/>
          <w:cs/>
        </w:rPr>
        <w:t>แทงค์ บ่อ กะละมัง ที่เก็บกักน้ำจะเป็นแหล่งที่ยุงออกไข่และกลายเป็นยุง ต้องมีฝาปิดและหมั่นตรวจสอบว่ามีลูกน้ำหรือไม่</w:t>
      </w:r>
    </w:p>
    <w:p w:rsidR="0019373C" w:rsidRPr="0019373C" w:rsidRDefault="0019373C" w:rsidP="001937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8"/>
        </w:rPr>
      </w:pPr>
      <w:r w:rsidRPr="0019373C">
        <w:rPr>
          <w:rFonts w:ascii="Tahoma" w:eastAsia="Times New Roman" w:hAnsi="Tahoma" w:cs="Tahoma"/>
          <w:color w:val="000000"/>
          <w:sz w:val="28"/>
          <w:cs/>
        </w:rPr>
        <w:t>ให้ตรวจรอยรั่วของท่อน้ำ แทงค์น้ำหรืออุปกรณ์ที่เกี่ยวกับน้ำว่ารั่วหรือไม่ โดยเฉพาะฤดูฝน</w:t>
      </w:r>
    </w:p>
    <w:p w:rsidR="0019373C" w:rsidRPr="0019373C" w:rsidRDefault="0019373C" w:rsidP="001937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8"/>
        </w:rPr>
      </w:pPr>
      <w:r w:rsidRPr="0019373C">
        <w:rPr>
          <w:rFonts w:ascii="Tahoma" w:eastAsia="Times New Roman" w:hAnsi="Tahoma" w:cs="Tahoma"/>
          <w:color w:val="000000"/>
          <w:sz w:val="28"/>
          <w:cs/>
        </w:rPr>
        <w:t>ตรวจสอบแจกัน ถ้วยรองขาโตะ๊ ต้องเปลี่ยนน้ำทุกสัปดาห์ สำหรับแจกันอาจจะใส่ทรายผสมลงไป ส่วยถ้วยรองขาโต๊ะให้ใส่เกลือเพื่อป้องกันลูกน้ำ</w:t>
      </w:r>
    </w:p>
    <w:p w:rsidR="0019373C" w:rsidRPr="0019373C" w:rsidRDefault="0019373C" w:rsidP="001937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8"/>
        </w:rPr>
      </w:pPr>
      <w:r w:rsidRPr="0019373C">
        <w:rPr>
          <w:rFonts w:ascii="Tahoma" w:eastAsia="Times New Roman" w:hAnsi="Tahoma" w:cs="Tahoma"/>
          <w:color w:val="000000"/>
          <w:sz w:val="28"/>
          <w:cs/>
        </w:rPr>
        <w:t>มั่นตรวจสอบถาดรองน้ำที่ตู้เย็น หรือเครื่องปรับอากาศเพราะเป็นที่แพร่พันธ์ของยุง โดยเฉพาะถาดระบายน้ำของเครื่องปรับอากาศ ซึ่งออกแบบไม่ดี โดยรูระบายน้ำอยู่เหนือก้นถาดหลายเซ็นติเมตร ทำให้มีน้ำขังซึ่งเป็นแหล่งเพาะพันธ์ยุง</w:t>
      </w:r>
      <w:r w:rsidRPr="0019373C">
        <w:rPr>
          <w:rFonts w:ascii="Tahoma" w:eastAsia="Times New Roman" w:hAnsi="Tahoma" w:cs="Tahoma"/>
          <w:color w:val="000000"/>
          <w:sz w:val="28"/>
        </w:rPr>
        <w:t xml:space="preserve"> </w:t>
      </w:r>
    </w:p>
    <w:p w:rsidR="0019373C" w:rsidRPr="0019373C" w:rsidRDefault="0019373C" w:rsidP="001937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8"/>
        </w:rPr>
      </w:pPr>
      <w:r w:rsidRPr="0019373C">
        <w:rPr>
          <w:rFonts w:ascii="Tahoma" w:eastAsia="Times New Roman" w:hAnsi="Tahoma" w:cs="Tahoma"/>
          <w:color w:val="000000"/>
          <w:sz w:val="28"/>
          <w:cs/>
        </w:rPr>
        <w:t>ตรวจรอบๆบ้านว่าแหล่งน้ำขังหรือไม่ ท่อระบายน้ำบนบนหลังคามีแองขังน้ำหรือไม่หากมีต้องจัดการ</w:t>
      </w:r>
    </w:p>
    <w:p w:rsidR="0019373C" w:rsidRPr="0019373C" w:rsidRDefault="0019373C" w:rsidP="001937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8"/>
        </w:rPr>
      </w:pPr>
      <w:r w:rsidRPr="0019373C">
        <w:rPr>
          <w:rFonts w:ascii="Tahoma" w:eastAsia="Times New Roman" w:hAnsi="Tahoma" w:cs="Tahoma"/>
          <w:color w:val="000000"/>
          <w:sz w:val="28"/>
          <w:cs/>
        </w:rPr>
        <w:t>ขวดน้ำ กระป๋อง หรือภาชนะอื่นที่อาจจะเก็บขังน้ำ หากไม่ใช้ให้ใส่ถุงหรือฝังดินเพื่อไม่ให้น้ำขัง</w:t>
      </w:r>
    </w:p>
    <w:p w:rsidR="0019373C" w:rsidRPr="0019373C" w:rsidRDefault="0019373C" w:rsidP="001937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8"/>
        </w:rPr>
      </w:pPr>
      <w:r w:rsidRPr="0019373C">
        <w:rPr>
          <w:rFonts w:ascii="Tahoma" w:eastAsia="Times New Roman" w:hAnsi="Tahoma" w:cs="Tahoma"/>
          <w:color w:val="000000"/>
          <w:sz w:val="28"/>
          <w:cs/>
        </w:rPr>
        <w:t>ยางเก่าที่ไม่ใช้ก็เป็นแหล่งขังน้ำได้เช่นกัน</w:t>
      </w:r>
    </w:p>
    <w:p w:rsidR="0019373C" w:rsidRDefault="0019373C" w:rsidP="001937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8"/>
        </w:rPr>
      </w:pPr>
      <w:r w:rsidRPr="0019373C">
        <w:rPr>
          <w:rFonts w:ascii="Tahoma" w:eastAsia="Times New Roman" w:hAnsi="Tahoma" w:cs="Tahoma"/>
          <w:color w:val="000000"/>
          <w:sz w:val="28"/>
          <w:cs/>
        </w:rPr>
        <w:t>หากใครมีรัวไม้ หรือต้นไม้ที่มีรูกลวง ให้นำคอนกรีตเทใส่ปิดรู ต้นไผ่ต้องตัดตรงข้อและให้เทคอนกรีตปิ</w:t>
      </w:r>
      <w:r>
        <w:rPr>
          <w:rFonts w:ascii="Tahoma" w:eastAsia="Times New Roman" w:hAnsi="Tahoma" w:cs="Tahoma" w:hint="cs"/>
          <w:color w:val="000000"/>
          <w:sz w:val="28"/>
          <w:cs/>
        </w:rPr>
        <w:t>ด</w:t>
      </w:r>
      <w:r w:rsidRPr="0019373C">
        <w:rPr>
          <w:rFonts w:ascii="Tahoma" w:eastAsia="Times New Roman" w:hAnsi="Tahoma" w:cs="Tahoma"/>
          <w:color w:val="000000"/>
          <w:sz w:val="28"/>
          <w:cs/>
        </w:rPr>
        <w:t>แอ่งน้ำ</w:t>
      </w:r>
    </w:p>
    <w:p w:rsidR="0019373C" w:rsidRDefault="0019373C" w:rsidP="001937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</w:rPr>
      </w:pPr>
    </w:p>
    <w:p w:rsidR="0019373C" w:rsidRPr="0019373C" w:rsidRDefault="0019373C" w:rsidP="001937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 w:hint="cs"/>
          <w:color w:val="000000"/>
          <w:sz w:val="28"/>
        </w:rPr>
      </w:pPr>
    </w:p>
    <w:p w:rsidR="0019373C" w:rsidRPr="0019373C" w:rsidRDefault="0019373C" w:rsidP="001937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</w:rPr>
      </w:pPr>
    </w:p>
    <w:p w:rsidR="0019373C" w:rsidRPr="0019373C" w:rsidRDefault="0019373C" w:rsidP="0019373C">
      <w:pPr>
        <w:shd w:val="clear" w:color="auto" w:fill="0094FF"/>
        <w:spacing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FFFFFF"/>
          <w:sz w:val="24"/>
          <w:szCs w:val="24"/>
        </w:rPr>
      </w:pPr>
      <w:r w:rsidRPr="0019373C">
        <w:rPr>
          <w:rFonts w:ascii="Tahoma" w:eastAsia="Times New Roman" w:hAnsi="Tahoma" w:cs="Tahoma"/>
          <w:b/>
          <w:bCs/>
          <w:color w:val="FFFFFF"/>
          <w:sz w:val="24"/>
          <w:szCs w:val="24"/>
          <w:cs/>
        </w:rPr>
        <w:t>การป้องกันส่วนบุคคล</w:t>
      </w:r>
    </w:p>
    <w:p w:rsidR="0019373C" w:rsidRPr="0019373C" w:rsidRDefault="0019373C" w:rsidP="001937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8"/>
        </w:rPr>
      </w:pPr>
      <w:r w:rsidRPr="0019373C">
        <w:rPr>
          <w:rFonts w:ascii="Tahoma" w:eastAsia="Times New Roman" w:hAnsi="Tahoma" w:cs="Tahoma"/>
          <w:color w:val="000000"/>
          <w:sz w:val="28"/>
          <w:cs/>
        </w:rPr>
        <w:t>ใส่เสื้อผ้าที่หนาพอสมควร ควรจะใส่เสื้อแขนขาว และการเกงขายาว เด็ดนักเรียนหญิงก็ควรใส่กางเกง</w:t>
      </w:r>
    </w:p>
    <w:p w:rsidR="0019373C" w:rsidRPr="0019373C" w:rsidRDefault="0019373C" w:rsidP="001937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8"/>
        </w:rPr>
      </w:pPr>
      <w:r w:rsidRPr="0019373C">
        <w:rPr>
          <w:rFonts w:ascii="Tahoma" w:eastAsia="Times New Roman" w:hAnsi="Tahoma" w:cs="Tahoma"/>
          <w:color w:val="000000"/>
          <w:sz w:val="28"/>
          <w:cs/>
        </w:rPr>
        <w:t>การใช้ยาฆ่ายุง เช่น</w:t>
      </w:r>
      <w:r w:rsidRPr="0019373C">
        <w:rPr>
          <w:rFonts w:ascii="Tahoma" w:eastAsia="Times New Roman" w:hAnsi="Tahoma" w:cs="Tahoma"/>
          <w:color w:val="000000"/>
          <w:sz w:val="28"/>
        </w:rPr>
        <w:t xml:space="preserve"> pyrethrum </w:t>
      </w:r>
      <w:r w:rsidRPr="0019373C">
        <w:rPr>
          <w:rFonts w:ascii="Tahoma" w:eastAsia="Times New Roman" w:hAnsi="Tahoma" w:cs="Tahoma"/>
          <w:color w:val="000000"/>
          <w:sz w:val="28"/>
          <w:cs/>
        </w:rPr>
        <w:t>ก้อนสารเคมี</w:t>
      </w:r>
      <w:r w:rsidRPr="0019373C">
        <w:rPr>
          <w:rFonts w:ascii="Tahoma" w:eastAsia="Times New Roman" w:hAnsi="Tahoma" w:cs="Tahoma"/>
          <w:color w:val="000000"/>
          <w:sz w:val="28"/>
        </w:rPr>
        <w:t xml:space="preserve"> </w:t>
      </w:r>
    </w:p>
    <w:p w:rsidR="0019373C" w:rsidRPr="0019373C" w:rsidRDefault="0019373C" w:rsidP="001937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8"/>
        </w:rPr>
      </w:pPr>
      <w:r w:rsidRPr="0019373C">
        <w:rPr>
          <w:rFonts w:ascii="Tahoma" w:eastAsia="Times New Roman" w:hAnsi="Tahoma" w:cs="Tahoma"/>
          <w:color w:val="000000"/>
          <w:sz w:val="28"/>
          <w:cs/>
        </w:rPr>
        <w:t>การใช้กลิ่นกันยุงเช่น ตะไคร้ หรือสารเคมีอื่นๆ</w:t>
      </w:r>
    </w:p>
    <w:p w:rsidR="0019373C" w:rsidRPr="0019373C" w:rsidRDefault="0019373C" w:rsidP="001937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8"/>
        </w:rPr>
      </w:pPr>
      <w:r w:rsidRPr="0019373C">
        <w:rPr>
          <w:rFonts w:ascii="Tahoma" w:eastAsia="Times New Roman" w:hAnsi="Tahoma" w:cs="Tahoma"/>
          <w:color w:val="000000"/>
          <w:sz w:val="28"/>
          <w:cs/>
        </w:rPr>
        <w:t>นอนในมุ้งลวด หรือมุ้ง</w:t>
      </w:r>
    </w:p>
    <w:p w:rsidR="0019373C" w:rsidRPr="0019373C" w:rsidRDefault="0019373C" w:rsidP="0019373C">
      <w:pPr>
        <w:shd w:val="clear" w:color="auto" w:fill="0094FF"/>
        <w:spacing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FFFFFF"/>
          <w:sz w:val="24"/>
          <w:szCs w:val="24"/>
        </w:rPr>
      </w:pPr>
      <w:r w:rsidRPr="0019373C">
        <w:rPr>
          <w:rFonts w:ascii="Tahoma" w:eastAsia="Times New Roman" w:hAnsi="Tahoma" w:cs="Tahoma"/>
          <w:b/>
          <w:bCs/>
          <w:color w:val="FFFFFF"/>
          <w:sz w:val="24"/>
          <w:szCs w:val="24"/>
          <w:cs/>
        </w:rPr>
        <w:t>การควบคุมยุงโดยทางชีวะ</w:t>
      </w:r>
    </w:p>
    <w:p w:rsidR="0019373C" w:rsidRPr="0019373C" w:rsidRDefault="0019373C" w:rsidP="001937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8"/>
        </w:rPr>
      </w:pPr>
      <w:r w:rsidRPr="0019373C">
        <w:rPr>
          <w:rFonts w:ascii="Tahoma" w:eastAsia="Times New Roman" w:hAnsi="Tahoma" w:cs="Tahoma"/>
          <w:color w:val="000000"/>
          <w:sz w:val="28"/>
          <w:cs/>
        </w:rPr>
        <w:t>เลี้ยงปลาในอ่างที่ปลูกต้นไม้ หรือแหล่งน้ำตามธรรมชาติ</w:t>
      </w:r>
    </w:p>
    <w:p w:rsidR="0019373C" w:rsidRPr="0019373C" w:rsidRDefault="0019373C" w:rsidP="001937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8"/>
        </w:rPr>
      </w:pPr>
      <w:r w:rsidRPr="0019373C">
        <w:rPr>
          <w:rFonts w:ascii="Tahoma" w:eastAsia="Times New Roman" w:hAnsi="Tahoma" w:cs="Tahoma"/>
          <w:color w:val="000000"/>
          <w:sz w:val="28"/>
          <w:cs/>
        </w:rPr>
        <w:t xml:space="preserve">ใช้แบคทีเรียที่ผลิตสาร </w:t>
      </w:r>
      <w:r w:rsidRPr="0019373C">
        <w:rPr>
          <w:rFonts w:ascii="Tahoma" w:eastAsia="Times New Roman" w:hAnsi="Tahoma" w:cs="Tahoma"/>
          <w:color w:val="000000"/>
          <w:sz w:val="28"/>
        </w:rPr>
        <w:t xml:space="preserve">toxin </w:t>
      </w:r>
      <w:r w:rsidRPr="0019373C">
        <w:rPr>
          <w:rFonts w:ascii="Tahoma" w:eastAsia="Times New Roman" w:hAnsi="Tahoma" w:cs="Tahoma"/>
          <w:color w:val="000000"/>
          <w:sz w:val="28"/>
          <w:cs/>
        </w:rPr>
        <w:t>ฆ่ายุงได้แก่เชื้อ</w:t>
      </w:r>
      <w:r w:rsidRPr="0019373C">
        <w:rPr>
          <w:rFonts w:ascii="Tahoma" w:eastAsia="Times New Roman" w:hAnsi="Tahoma" w:cs="Tahoma"/>
          <w:color w:val="000000"/>
          <w:sz w:val="28"/>
        </w:rPr>
        <w:t xml:space="preserve"> </w:t>
      </w:r>
      <w:r w:rsidRPr="0019373C">
        <w:rPr>
          <w:rFonts w:ascii="Tahoma" w:eastAsia="Times New Roman" w:hAnsi="Tahoma" w:cs="Tahoma"/>
          <w:i/>
          <w:iCs/>
          <w:color w:val="000000"/>
          <w:sz w:val="28"/>
        </w:rPr>
        <w:t xml:space="preserve">Bacillus thuringiensis </w:t>
      </w:r>
      <w:r w:rsidRPr="0019373C">
        <w:rPr>
          <w:rFonts w:ascii="Tahoma" w:eastAsia="Times New Roman" w:hAnsi="Tahoma" w:cs="Tahoma"/>
          <w:color w:val="000000"/>
          <w:sz w:val="28"/>
        </w:rPr>
        <w:t xml:space="preserve">serotype H-14 </w:t>
      </w:r>
      <w:r w:rsidRPr="0019373C">
        <w:rPr>
          <w:rFonts w:ascii="Tahoma" w:eastAsia="Times New Roman" w:hAnsi="Tahoma" w:cs="Tahoma"/>
          <w:i/>
          <w:iCs/>
          <w:color w:val="000000"/>
          <w:sz w:val="28"/>
        </w:rPr>
        <w:t xml:space="preserve">(Bt.H-14) </w:t>
      </w:r>
      <w:r w:rsidRPr="0019373C">
        <w:rPr>
          <w:rFonts w:ascii="Tahoma" w:eastAsia="Times New Roman" w:hAnsi="Tahoma" w:cs="Tahoma"/>
          <w:color w:val="000000"/>
          <w:sz w:val="28"/>
        </w:rPr>
        <w:t xml:space="preserve">and </w:t>
      </w:r>
      <w:r w:rsidRPr="0019373C">
        <w:rPr>
          <w:rFonts w:ascii="Tahoma" w:eastAsia="Times New Roman" w:hAnsi="Tahoma" w:cs="Tahoma"/>
          <w:i/>
          <w:iCs/>
          <w:color w:val="000000"/>
          <w:sz w:val="28"/>
        </w:rPr>
        <w:t xml:space="preserve">Bacillus sphaericus (Bs) </w:t>
      </w:r>
    </w:p>
    <w:p w:rsidR="0019373C" w:rsidRPr="0019373C" w:rsidRDefault="0019373C" w:rsidP="001937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8"/>
        </w:rPr>
      </w:pPr>
      <w:r w:rsidRPr="0019373C">
        <w:rPr>
          <w:rFonts w:ascii="Tahoma" w:eastAsia="Times New Roman" w:hAnsi="Tahoma" w:cs="Tahoma"/>
          <w:color w:val="000000"/>
          <w:sz w:val="28"/>
          <w:cs/>
        </w:rPr>
        <w:t>การใช้เครื่องมือดัดจับลูกน้ำซึ่งเคยใช้ได้ผลที่สนาบบินของสิงคโป แต่สำหรับกรณีประเทศไทยยังได้ผลไม่ดีเนื่องจากไม่สามารถควบคุมแหล่งน้ำธรรมชาติจึงยังมีการแพร่พันธ์ของยุง</w:t>
      </w:r>
    </w:p>
    <w:p w:rsidR="0019373C" w:rsidRPr="0019373C" w:rsidRDefault="0019373C" w:rsidP="0019373C">
      <w:pPr>
        <w:shd w:val="clear" w:color="auto" w:fill="0094FF"/>
        <w:spacing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FFFFFF"/>
          <w:sz w:val="24"/>
          <w:szCs w:val="24"/>
        </w:rPr>
      </w:pPr>
      <w:r w:rsidRPr="0019373C">
        <w:rPr>
          <w:rFonts w:ascii="Tahoma" w:eastAsia="Times New Roman" w:hAnsi="Tahoma" w:cs="Tahoma"/>
          <w:b/>
          <w:bCs/>
          <w:color w:val="FFFFFF"/>
          <w:sz w:val="24"/>
          <w:szCs w:val="24"/>
          <w:cs/>
        </w:rPr>
        <w:t>การใช้สารเคมีในการควบคุม</w:t>
      </w:r>
    </w:p>
    <w:p w:rsidR="0019373C" w:rsidRPr="0019373C" w:rsidRDefault="0019373C" w:rsidP="001937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8"/>
        </w:rPr>
      </w:pPr>
      <w:r w:rsidRPr="0019373C">
        <w:rPr>
          <w:rFonts w:ascii="Tahoma" w:eastAsia="Times New Roman" w:hAnsi="Tahoma" w:cs="Tahoma"/>
          <w:color w:val="000000"/>
          <w:sz w:val="28"/>
          <w:cs/>
        </w:rPr>
        <w:t>การใช้ยาฆ่าลูกน้ำ วิธีการนี้จะสิ้นเปลืองและไม่เหมาะที่จะใช้อย่างต่อเนื่อง วิธีการนี้จะเหมาะสำหรับพื้นที่ที่มีการระบาดและได้มีการสำรวจพบว่ามีความชุกของยุงมากกว่าปกติ</w:t>
      </w:r>
    </w:p>
    <w:p w:rsidR="0019373C" w:rsidRPr="0019373C" w:rsidRDefault="0019373C" w:rsidP="001937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8"/>
        </w:rPr>
      </w:pPr>
      <w:r w:rsidRPr="0019373C">
        <w:rPr>
          <w:rFonts w:ascii="Tahoma" w:eastAsia="Times New Roman" w:hAnsi="Tahoma" w:cs="Tahoma"/>
          <w:b/>
          <w:bCs/>
          <w:color w:val="000000"/>
          <w:sz w:val="28"/>
        </w:rPr>
        <w:t xml:space="preserve">Temephos 1% sand granules </w:t>
      </w:r>
      <w:r w:rsidRPr="0019373C">
        <w:rPr>
          <w:rFonts w:ascii="Tahoma" w:eastAsia="Times New Roman" w:hAnsi="Tahoma" w:cs="Tahoma"/>
          <w:color w:val="000000"/>
          <w:sz w:val="28"/>
          <w:cs/>
        </w:rPr>
        <w:t>โดยการใส่ทรายที่มีสารเคมีนี้ตามอัตราส่วนที่กำหนดซึ่งไม่อัตรายต่อคน</w:t>
      </w:r>
    </w:p>
    <w:p w:rsidR="0019373C" w:rsidRPr="0019373C" w:rsidRDefault="0019373C" w:rsidP="001937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8"/>
        </w:rPr>
      </w:pPr>
      <w:r w:rsidRPr="0019373C">
        <w:rPr>
          <w:rFonts w:ascii="Tahoma" w:eastAsia="Times New Roman" w:hAnsi="Tahoma" w:cs="Tahoma"/>
          <w:color w:val="000000"/>
          <w:sz w:val="28"/>
          <w:cs/>
        </w:rPr>
        <w:t xml:space="preserve">การใช้สารเคมีพ่นตามบ้านเพื่อฆ่ายุง วิธีการนี้ใช้ในประเทศเอเซียหลายประเทศมามากกว่า </w:t>
      </w:r>
      <w:r w:rsidRPr="0019373C">
        <w:rPr>
          <w:rFonts w:ascii="Tahoma" w:eastAsia="Times New Roman" w:hAnsi="Tahoma" w:cs="Tahoma"/>
          <w:color w:val="000000"/>
          <w:sz w:val="28"/>
        </w:rPr>
        <w:t xml:space="preserve">20 </w:t>
      </w:r>
      <w:r w:rsidRPr="0019373C">
        <w:rPr>
          <w:rFonts w:ascii="Tahoma" w:eastAsia="Times New Roman" w:hAnsi="Tahoma" w:cs="Tahoma"/>
          <w:color w:val="000000"/>
          <w:sz w:val="28"/>
          <w:cs/>
        </w:rPr>
        <w:t>ปี แต่จากสถิติของการระบาดไม่ได้ลดลงเลย การพ่นหมอกควันเป็นรูปอธรรมที่มองเห็นว่ารัฐบาลได้ทำอะไรเกี่ยวกับการระบาด แต่การพ่นหมอกควันไม่ได้ลดจำนวนประชากรของยุง ข้อเสียคือทำให้คนละเลยความปลอดภัย การพ่นหมอกควันจะมีประโยชน์ในกรณีที่มีการระบาดของโรคไข้เลือดออก</w:t>
      </w:r>
    </w:p>
    <w:p w:rsidR="0019373C" w:rsidRPr="0019373C" w:rsidRDefault="0019373C" w:rsidP="0019373C">
      <w:pPr>
        <w:shd w:val="clear" w:color="auto" w:fill="0094FF"/>
        <w:spacing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FFFFFF"/>
          <w:sz w:val="24"/>
          <w:szCs w:val="24"/>
        </w:rPr>
      </w:pPr>
      <w:r w:rsidRPr="0019373C">
        <w:rPr>
          <w:rFonts w:ascii="Tahoma" w:eastAsia="Times New Roman" w:hAnsi="Tahoma" w:cs="Tahoma"/>
          <w:b/>
          <w:bCs/>
          <w:color w:val="FFFFFF"/>
          <w:sz w:val="24"/>
          <w:szCs w:val="24"/>
          <w:cs/>
        </w:rPr>
        <w:t>การปฏิบัติเมื่อมีคนในบ้าน/ข้างบ้านเป็นไข้เลือดออก</w:t>
      </w:r>
    </w:p>
    <w:p w:rsidR="0019373C" w:rsidRPr="0019373C" w:rsidRDefault="0019373C" w:rsidP="001937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8"/>
        </w:rPr>
      </w:pPr>
      <w:r w:rsidRPr="0019373C">
        <w:rPr>
          <w:rFonts w:ascii="Tahoma" w:eastAsia="Times New Roman" w:hAnsi="Tahoma" w:cs="Tahoma"/>
          <w:color w:val="000000"/>
          <w:sz w:val="28"/>
          <w:cs/>
        </w:rPr>
        <w:t>เนื่องจากไข้เลือดออกระบาดโดยมียุงเป็นตัวแพร่พันธ์ ดังนั้นเมื่อมีคนในบ้านหรือข้างบ้านเป็นไข้เลือดออก ควรจะบอกคนในบ้านหรือข้างบ้านว่ามีไข้เลือดออก</w:t>
      </w:r>
    </w:p>
    <w:p w:rsidR="0019373C" w:rsidRPr="0019373C" w:rsidRDefault="0019373C" w:rsidP="001937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8"/>
        </w:rPr>
      </w:pPr>
      <w:r w:rsidRPr="0019373C">
        <w:rPr>
          <w:rFonts w:ascii="Tahoma" w:eastAsia="Times New Roman" w:hAnsi="Tahoma" w:cs="Tahoma"/>
          <w:color w:val="000000"/>
          <w:sz w:val="28"/>
          <w:cs/>
        </w:rPr>
        <w:t>แจ้งสาธารณสุขให้มาฉีดยาหมอกควันเพื่อฆ่ายุง</w:t>
      </w:r>
    </w:p>
    <w:p w:rsidR="0019373C" w:rsidRPr="0019373C" w:rsidRDefault="0019373C" w:rsidP="001937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8"/>
        </w:rPr>
      </w:pPr>
      <w:r w:rsidRPr="0019373C">
        <w:rPr>
          <w:rFonts w:ascii="Tahoma" w:eastAsia="Times New Roman" w:hAnsi="Tahoma" w:cs="Tahoma"/>
          <w:color w:val="000000"/>
          <w:sz w:val="28"/>
          <w:cs/>
        </w:rPr>
        <w:t>ให้สมาชิกในครอบครัว ป้องกันการถูกยุงกัดโดยการป้องกันส่วนบุคคลดังกล่าวข้างต้น</w:t>
      </w:r>
    </w:p>
    <w:p w:rsidR="0019373C" w:rsidRPr="0019373C" w:rsidRDefault="0019373C" w:rsidP="001937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8"/>
        </w:rPr>
      </w:pPr>
      <w:r w:rsidRPr="0019373C">
        <w:rPr>
          <w:rFonts w:ascii="Tahoma" w:eastAsia="Times New Roman" w:hAnsi="Tahoma" w:cs="Tahoma"/>
          <w:color w:val="000000"/>
          <w:sz w:val="28"/>
          <w:cs/>
        </w:rPr>
        <w:t>สำรวจภายในบ้าน รอบบ้าน รวมทั้งเพื่อนบ้านว่ามีแหล่งแพร่พันธ์ยุงหรือไม่ หากมีให้จัดการเสีย</w:t>
      </w:r>
    </w:p>
    <w:p w:rsidR="0019373C" w:rsidRPr="0019373C" w:rsidRDefault="0019373C" w:rsidP="001937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8"/>
        </w:rPr>
      </w:pPr>
      <w:r w:rsidRPr="0019373C">
        <w:rPr>
          <w:rFonts w:ascii="Tahoma" w:eastAsia="Times New Roman" w:hAnsi="Tahoma" w:cs="Tahoma"/>
          <w:color w:val="000000"/>
          <w:sz w:val="28"/>
          <w:cs/>
        </w:rPr>
        <w:t>เฝ้าดูอาการของสมาชิกในบ้านหรือข้างบ้านว่ามีไข้หรือไม่ หากมีไข้ให้ระวังว่าอาจจะเป็นไข้เลือดออก</w:t>
      </w:r>
      <w:r w:rsidRPr="0019373C">
        <w:rPr>
          <w:rFonts w:ascii="Tahoma" w:eastAsia="Times New Roman" w:hAnsi="Tahoma" w:cs="Tahoma"/>
          <w:color w:val="000000"/>
          <w:sz w:val="28"/>
        </w:rPr>
        <w:t xml:space="preserve"> </w:t>
      </w:r>
    </w:p>
    <w:p w:rsidR="0019373C" w:rsidRPr="0019373C" w:rsidRDefault="0019373C" w:rsidP="001937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8"/>
        </w:rPr>
      </w:pPr>
      <w:r w:rsidRPr="0019373C">
        <w:rPr>
          <w:rFonts w:ascii="Tahoma" w:eastAsia="Times New Roman" w:hAnsi="Tahoma" w:cs="Tahoma"/>
          <w:color w:val="000000"/>
          <w:sz w:val="28"/>
          <w:cs/>
        </w:rPr>
        <w:t>ให้ผู้ป่วยนอนในมุ้งเพื่อป้องกันยุงกัด</w:t>
      </w:r>
    </w:p>
    <w:p w:rsidR="003A7AFA" w:rsidRDefault="003A7AFA"/>
    <w:sectPr w:rsidR="003A7AFA" w:rsidSect="0019373C">
      <w:pgSz w:w="11906" w:h="16838"/>
      <w:pgMar w:top="1440" w:right="56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0BC3"/>
    <w:multiLevelType w:val="multilevel"/>
    <w:tmpl w:val="C356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73701A"/>
    <w:multiLevelType w:val="multilevel"/>
    <w:tmpl w:val="DFA0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267802"/>
    <w:multiLevelType w:val="multilevel"/>
    <w:tmpl w:val="71FE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B4161F"/>
    <w:multiLevelType w:val="multilevel"/>
    <w:tmpl w:val="7B28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375923"/>
    <w:multiLevelType w:val="multilevel"/>
    <w:tmpl w:val="DA92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19373C"/>
    <w:rsid w:val="0019373C"/>
    <w:rsid w:val="003A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FA"/>
  </w:style>
  <w:style w:type="paragraph" w:styleId="2">
    <w:name w:val="heading 2"/>
    <w:basedOn w:val="a"/>
    <w:link w:val="20"/>
    <w:uiPriority w:val="9"/>
    <w:qFormat/>
    <w:rsid w:val="0019373C"/>
    <w:pPr>
      <w:spacing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19373C"/>
    <w:rPr>
      <w:rFonts w:ascii="Angsana New" w:eastAsia="Times New Roman" w:hAnsi="Angsana New" w:cs="Angsana New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9373C"/>
    <w:pPr>
      <w:spacing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category-header">
    <w:name w:val="category-header"/>
    <w:basedOn w:val="a"/>
    <w:rsid w:val="0019373C"/>
    <w:pPr>
      <w:shd w:val="clear" w:color="auto" w:fill="0094FF"/>
      <w:spacing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</w:rPr>
  </w:style>
  <w:style w:type="character" w:styleId="a4">
    <w:name w:val="Strong"/>
    <w:basedOn w:val="a0"/>
    <w:uiPriority w:val="22"/>
    <w:qFormat/>
    <w:rsid w:val="0019373C"/>
    <w:rPr>
      <w:b/>
      <w:bCs/>
    </w:rPr>
  </w:style>
  <w:style w:type="character" w:styleId="a5">
    <w:name w:val="Emphasis"/>
    <w:basedOn w:val="a0"/>
    <w:uiPriority w:val="20"/>
    <w:qFormat/>
    <w:rsid w:val="001937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6327">
              <w:marLeft w:val="0"/>
              <w:marRight w:val="0"/>
              <w:marTop w:val="0"/>
              <w:marBottom w:val="0"/>
              <w:divBdr>
                <w:top w:val="none" w:sz="0" w:space="0" w:color="0094FF"/>
                <w:left w:val="none" w:sz="0" w:space="0" w:color="0094FF"/>
                <w:bottom w:val="none" w:sz="0" w:space="0" w:color="0094FF"/>
                <w:right w:val="none" w:sz="0" w:space="0" w:color="0094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2013-05-21T09:36:00Z</dcterms:created>
  <dcterms:modified xsi:type="dcterms:W3CDTF">2013-05-21T09:38:00Z</dcterms:modified>
</cp:coreProperties>
</file>